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AB9" w:rsidRPr="009D5AB9" w:rsidRDefault="009D5AB9" w:rsidP="009D5AB9">
      <w:pPr>
        <w:widowControl w:val="0"/>
        <w:suppressAutoHyphens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AB9" w:rsidRPr="009D5AB9" w:rsidRDefault="009D5AB9" w:rsidP="009D5AB9">
      <w:pPr>
        <w:widowControl w:val="0"/>
        <w:suppressAutoHyphens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AB9" w:rsidRPr="009D5AB9" w:rsidRDefault="009D5AB9" w:rsidP="009D5AB9">
      <w:pPr>
        <w:widowControl w:val="0"/>
        <w:suppressAutoHyphens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AB9" w:rsidRPr="009D5AB9" w:rsidRDefault="009D5AB9" w:rsidP="009D5AB9">
      <w:pPr>
        <w:widowControl w:val="0"/>
        <w:suppressAutoHyphens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9D5AB9" w:rsidRPr="009D5AB9" w:rsidRDefault="009D5AB9" w:rsidP="009D5AB9">
      <w:pPr>
        <w:tabs>
          <w:tab w:val="right" w:pos="9923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9D5AB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____________________</w:t>
      </w:r>
      <w:r w:rsidRPr="009D5AB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ab/>
        <w:t>№ 0696</w:t>
      </w:r>
    </w:p>
    <w:p w:rsidR="009D5AB9" w:rsidRPr="009D5AB9" w:rsidRDefault="009D5AB9" w:rsidP="009D5A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9D5AB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г. Екатеринбург</w:t>
      </w:r>
    </w:p>
    <w:p w:rsidR="009D5AB9" w:rsidRPr="009D5AB9" w:rsidRDefault="009D5AB9" w:rsidP="009D5A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AB9" w:rsidRPr="009D5AB9" w:rsidRDefault="009D5AB9" w:rsidP="009D5A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AB9" w:rsidRPr="009D5AB9" w:rsidRDefault="009D5AB9" w:rsidP="009D5AB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5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Правительства </w:t>
      </w:r>
      <w:r w:rsidRPr="009D5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Свердловской области от 03.03.2008 № 157-ПП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FB65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Департаменте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охране, контролю и регулированию использования животного мира Свердловской области»</w:t>
      </w:r>
    </w:p>
    <w:p w:rsidR="009D5AB9" w:rsidRPr="009D5AB9" w:rsidRDefault="009D5AB9" w:rsidP="009D5AB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5AB9" w:rsidRPr="009D5AB9" w:rsidRDefault="009D5AB9" w:rsidP="009D5AB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434A" w:rsidRPr="003B58B2" w:rsidRDefault="009D5AB9" w:rsidP="00FB65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</w:t>
      </w:r>
      <w:r w:rsidR="00FB65E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</w:t>
      </w:r>
      <w:r w:rsidR="003B6308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B521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бластным законом от 04 ноября </w:t>
      </w:r>
      <w:r w:rsidR="00FB65E5">
        <w:rPr>
          <w:rFonts w:ascii="Times New Roman" w:eastAsia="Times New Roman" w:hAnsi="Times New Roman" w:cs="Times New Roman"/>
          <w:sz w:val="28"/>
          <w:szCs w:val="20"/>
          <w:lang w:eastAsia="ru-RU"/>
        </w:rPr>
        <w:t>1995</w:t>
      </w:r>
      <w:r w:rsidR="00B521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  <w:r w:rsidR="00FB65E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31-ОЗ                        «</w:t>
      </w:r>
      <w:r w:rsidR="00FB65E5" w:rsidRPr="00FB65E5">
        <w:rPr>
          <w:rFonts w:ascii="Times New Roman" w:eastAsia="Times New Roman" w:hAnsi="Times New Roman" w:cs="Times New Roman"/>
          <w:sz w:val="28"/>
          <w:szCs w:val="20"/>
          <w:lang w:eastAsia="ru-RU"/>
        </w:rPr>
        <w:t>О Пра</w:t>
      </w:r>
      <w:r w:rsidR="00FB65E5">
        <w:rPr>
          <w:rFonts w:ascii="Times New Roman" w:eastAsia="Times New Roman" w:hAnsi="Times New Roman" w:cs="Times New Roman"/>
          <w:sz w:val="28"/>
          <w:szCs w:val="20"/>
          <w:lang w:eastAsia="ru-RU"/>
        </w:rPr>
        <w:t>вительстве Свердловской области»</w:t>
      </w:r>
      <w:r w:rsidR="00F743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494C35">
        <w:rPr>
          <w:rFonts w:ascii="Times New Roman" w:eastAsia="Times New Roman" w:hAnsi="Times New Roman" w:cs="Times New Roman"/>
          <w:sz w:val="28"/>
          <w:szCs w:val="20"/>
          <w:lang w:eastAsia="ru-RU"/>
        </w:rPr>
        <w:t>Указом Губернатора С</w:t>
      </w:r>
      <w:r w:rsidR="00245A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вердловской </w:t>
      </w:r>
      <w:proofErr w:type="gramStart"/>
      <w:r w:rsidR="00245ADA">
        <w:rPr>
          <w:rFonts w:ascii="Times New Roman" w:eastAsia="Times New Roman" w:hAnsi="Times New Roman" w:cs="Times New Roman"/>
          <w:sz w:val="28"/>
          <w:szCs w:val="20"/>
          <w:lang w:eastAsia="ru-RU"/>
        </w:rPr>
        <w:t>области от 06.09.2017 № 454-УГ «Об увеличении (индексации) размеров окладов месячного денежного содержания государственных гражданских служащих Свердловской области»</w:t>
      </w:r>
      <w:r w:rsidR="00494C35">
        <w:rPr>
          <w:rFonts w:ascii="Times New Roman" w:eastAsia="Times New Roman" w:hAnsi="Times New Roman" w:cs="Times New Roman"/>
          <w:sz w:val="28"/>
          <w:szCs w:val="20"/>
          <w:lang w:eastAsia="ru-RU"/>
        </w:rPr>
        <w:t>, Указом Губернатора С</w:t>
      </w:r>
      <w:r w:rsidR="00245A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вердловской области </w:t>
      </w:r>
      <w:r w:rsidR="00D965D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</w:t>
      </w:r>
      <w:r w:rsidR="00245A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494C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06.09.2017 № 455-УГ «О внесении изменения в Указ Губернатора Свердловской области от 29.01.2002 № 42-УГ «Об упорядочении оплаты труда работников, занимающих должности, не отнесенные к государственным должностям государственной службы Свердловской области, и осуществляющих техническое обеспечение деятельности органов государственной власти Свер</w:t>
      </w:r>
      <w:r w:rsidR="00B521FD">
        <w:rPr>
          <w:rFonts w:ascii="Times New Roman" w:eastAsia="Times New Roman" w:hAnsi="Times New Roman" w:cs="Times New Roman"/>
          <w:sz w:val="28"/>
          <w:szCs w:val="20"/>
          <w:lang w:eastAsia="ru-RU"/>
        </w:rPr>
        <w:t>дловской</w:t>
      </w:r>
      <w:proofErr w:type="gramEnd"/>
      <w:r w:rsidR="00B521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области», постановлением</w:t>
      </w:r>
      <w:r w:rsidR="00494C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Правительства Свердловской области </w:t>
      </w:r>
      <w:r w:rsidR="00D965D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494C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31.08.2017 № 627-ПП «Об увеличении </w:t>
      </w:r>
      <w:proofErr w:type="gramStart"/>
      <w:r w:rsidR="00494C35">
        <w:rPr>
          <w:rFonts w:ascii="Times New Roman" w:eastAsia="Times New Roman" w:hAnsi="Times New Roman" w:cs="Times New Roman"/>
          <w:sz w:val="28"/>
          <w:szCs w:val="20"/>
          <w:lang w:eastAsia="ru-RU"/>
        </w:rPr>
        <w:t>индексации размеров окладов работников отдельных профессий рабочих</w:t>
      </w:r>
      <w:proofErr w:type="gramEnd"/>
      <w:r w:rsidR="00494C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младшего обслуживающего персонала в органах государственно</w:t>
      </w:r>
      <w:r w:rsidR="003B58B2">
        <w:rPr>
          <w:rFonts w:ascii="Times New Roman" w:eastAsia="Times New Roman" w:hAnsi="Times New Roman" w:cs="Times New Roman"/>
          <w:sz w:val="28"/>
          <w:szCs w:val="20"/>
          <w:lang w:eastAsia="ru-RU"/>
        </w:rPr>
        <w:t>й власти Свердловской области»</w:t>
      </w:r>
    </w:p>
    <w:p w:rsidR="009D5AB9" w:rsidRPr="009D5AB9" w:rsidRDefault="009D5AB9" w:rsidP="009D5A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D5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9D5AB9" w:rsidRPr="009D5AB9" w:rsidRDefault="009D5AB9" w:rsidP="009D5AB9">
      <w:pPr>
        <w:tabs>
          <w:tab w:val="left" w:pos="993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9D5AB9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 </w:t>
      </w:r>
      <w:proofErr w:type="gramStart"/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Внести в </w:t>
      </w:r>
      <w:r w:rsidR="00C666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постановление Правительства Свердловской области </w:t>
      </w:r>
      <w:r w:rsidR="00BE663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</w:t>
      </w:r>
      <w:r w:rsidR="00C66693">
        <w:rPr>
          <w:rFonts w:ascii="Times New Roman" w:eastAsia="Times New Roman" w:hAnsi="Times New Roman" w:cs="Times New Roman"/>
          <w:sz w:val="28"/>
          <w:szCs w:val="20"/>
          <w:lang w:eastAsia="ru-RU"/>
        </w:rPr>
        <w:t>от 03.03.2008 № 157-ПП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66693">
        <w:rPr>
          <w:rFonts w:ascii="Times New Roman" w:eastAsia="Times New Roman" w:hAnsi="Times New Roman" w:cs="Times New Roman"/>
          <w:sz w:val="28"/>
          <w:szCs w:val="20"/>
          <w:lang w:eastAsia="ru-RU"/>
        </w:rPr>
        <w:t>«О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Департаменте по охране, контролю  и регулированию использования животного мира Свердловской области</w:t>
      </w:r>
      <w:r w:rsidR="00C666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(«Областная газета», 2008, 14 марта, № 83–84) с изменениями, внесенными постановлениями Правительства Свердловской области от 04.05.2008 № 410-ПП, от 24.09.2008 </w:t>
      </w:r>
      <w:r w:rsidR="008C1F6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1005-ПП, от 21.05.2009 № 576-ПП, от 23.06.2009 № 716-ПП, от 28.08.2009 </w:t>
      </w:r>
      <w:r w:rsidR="008C1F6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976-ПП, от 15.10.2009 № 1290-ПП, от 26.04.2010 № 671-ПП, от 26.04.2011 </w:t>
      </w:r>
      <w:r w:rsidR="008C1F6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>№ 475-ПП, от 21.09.2011</w:t>
      </w:r>
      <w:proofErr w:type="gramEnd"/>
      <w:r w:rsidR="008C1F6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proofErr w:type="gramStart"/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1254-ПП, от 28.03.2012 № 319-ПП, от 26.12.2012 </w:t>
      </w:r>
      <w:r w:rsidR="008C1F6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1579-ПП, от 29.05.2013 № 687-ПП, от 16.12.2013 № 1529-ПП, от 10.06.2015 </w:t>
      </w:r>
      <w:r w:rsidR="008C1F6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487-ПП, от 12.09.2016 </w:t>
      </w:r>
      <w:r w:rsidR="008C1F6C">
        <w:rPr>
          <w:rFonts w:ascii="Times New Roman" w:eastAsia="Times New Roman" w:hAnsi="Times New Roman" w:cs="Times New Roman"/>
          <w:sz w:val="28"/>
          <w:szCs w:val="20"/>
          <w:lang w:eastAsia="ru-RU"/>
        </w:rPr>
        <w:t>№ 641-ПП,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31.01.2017 № 47-ПП</w:t>
      </w:r>
      <w:r w:rsidR="008C1F6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от 21.07.2017        № 530-ПП</w:t>
      </w:r>
      <w:r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>, следующие изменения:</w:t>
      </w:r>
      <w:proofErr w:type="gramEnd"/>
    </w:p>
    <w:p w:rsidR="009D5AB9" w:rsidRDefault="00F34438" w:rsidP="00F3443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1) </w:t>
      </w:r>
      <w:r w:rsidRPr="00F3443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абзаце 1 </w:t>
      </w:r>
      <w:r w:rsidR="002A5BC5" w:rsidRPr="00F34438">
        <w:rPr>
          <w:rFonts w:ascii="Times New Roman" w:eastAsia="Times New Roman" w:hAnsi="Times New Roman" w:cs="Times New Roman"/>
          <w:sz w:val="28"/>
          <w:szCs w:val="20"/>
          <w:lang w:eastAsia="ru-RU"/>
        </w:rPr>
        <w:t>пункт</w:t>
      </w:r>
      <w:r w:rsidRPr="00F34438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2A5BC5" w:rsidRPr="00F3443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</w:t>
      </w:r>
      <w:r w:rsidR="009D5AB9" w:rsidRPr="00F3443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3443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слова «с 01 января 2015 года» заменить словами </w:t>
      </w:r>
      <w:r w:rsidR="00F705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Pr="00F34438">
        <w:rPr>
          <w:rFonts w:ascii="Times New Roman" w:eastAsia="Times New Roman" w:hAnsi="Times New Roman" w:cs="Times New Roman"/>
          <w:sz w:val="28"/>
          <w:szCs w:val="20"/>
          <w:lang w:eastAsia="ru-RU"/>
        </w:rPr>
        <w:t>«с 01 октября 2017 года»</w:t>
      </w:r>
      <w:r w:rsidR="00F705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слова</w:t>
      </w:r>
      <w:r w:rsidR="00F705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«971467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 w:rsidR="00F705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заменить 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словами</w:t>
      </w:r>
      <w:r w:rsidR="00F705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«1010355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 w:rsidR="00F7056D">
        <w:rPr>
          <w:rFonts w:ascii="Times New Roman" w:eastAsia="Times New Roman" w:hAnsi="Times New Roman" w:cs="Times New Roman"/>
          <w:sz w:val="28"/>
          <w:szCs w:val="20"/>
          <w:lang w:eastAsia="ru-RU"/>
        </w:rPr>
        <w:t>»;</w:t>
      </w:r>
    </w:p>
    <w:p w:rsidR="00F7056D" w:rsidRDefault="00F7056D" w:rsidP="00F3443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2) в абзаце 2 пункта 2 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«432767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заменить 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словами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«450089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»;</w:t>
      </w:r>
    </w:p>
    <w:p w:rsidR="00F7056D" w:rsidRDefault="00F7056D" w:rsidP="00F3443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3) в абзаце 3 пункта 2 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«330326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заменить 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словами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«343550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», 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«270428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заменить 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словами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«281253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»;</w:t>
      </w:r>
    </w:p>
    <w:p w:rsidR="00F7056D" w:rsidRPr="00F34438" w:rsidRDefault="00F7056D" w:rsidP="00F3443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4) в абзаце 4 пункта 2 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«208374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заменить 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словами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«216716</w:t>
      </w:r>
      <w:r w:rsidR="00FC6E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:rsidR="009D5AB9" w:rsidRPr="009D5AB9" w:rsidRDefault="00245ADA" w:rsidP="009D5AB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9D5AB9"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 Настоящее постановление опубликовать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="00B521FD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Областной газете</w:t>
      </w:r>
      <w:r w:rsidR="00B521FD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="009D5AB9" w:rsidRPr="009D5AB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D5AB9" w:rsidRPr="009D5AB9" w:rsidRDefault="009D5AB9" w:rsidP="009D5A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AB9" w:rsidRPr="009D5AB9" w:rsidRDefault="009D5AB9" w:rsidP="009D5A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AB9" w:rsidRPr="009D5AB9" w:rsidRDefault="00B521FD" w:rsidP="009D5A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</w:t>
      </w:r>
      <w:r w:rsidR="009D5AB9" w:rsidRPr="009D5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Свердловской области</w:t>
      </w:r>
      <w:r w:rsidR="009D5AB9" w:rsidRPr="009D5A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D5AB9" w:rsidRPr="009D5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Е.В. </w:t>
      </w:r>
      <w:proofErr w:type="spellStart"/>
      <w:r w:rsidR="009D5AB9" w:rsidRPr="009D5A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Куйвашев</w:t>
      </w:r>
      <w:proofErr w:type="spellEnd"/>
    </w:p>
    <w:p w:rsidR="009D5AB9" w:rsidRPr="009D5AB9" w:rsidRDefault="009D5AB9" w:rsidP="009D5AB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AB9" w:rsidRPr="009D5AB9" w:rsidRDefault="009D5AB9" w:rsidP="009D5AB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D5AB9" w:rsidRPr="009D5AB9" w:rsidSect="003E1788">
          <w:headerReference w:type="default" r:id="rId8"/>
          <w:pgSz w:w="11907" w:h="16840" w:code="9"/>
          <w:pgMar w:top="1134" w:right="567" w:bottom="1134" w:left="1418" w:header="567" w:footer="720" w:gutter="0"/>
          <w:paperSrc w:first="15" w:other="15"/>
          <w:pgNumType w:start="1"/>
          <w:cols w:space="720"/>
          <w:titlePg/>
          <w:docGrid w:linePitch="381"/>
        </w:sectPr>
      </w:pPr>
    </w:p>
    <w:p w:rsidR="009D5AB9" w:rsidRPr="009D5AB9" w:rsidRDefault="009D5AB9" w:rsidP="009D5AB9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AB9" w:rsidRPr="009D5AB9" w:rsidRDefault="002A2843" w:rsidP="009D5AB9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СОГЛАСОВАНИЯ</w:t>
      </w:r>
    </w:p>
    <w:p w:rsidR="009D5AB9" w:rsidRPr="009D5AB9" w:rsidRDefault="009D5AB9" w:rsidP="009D5AB9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5A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проекта постановления Правительства Свердловской области</w:t>
      </w:r>
    </w:p>
    <w:p w:rsidR="009D5AB9" w:rsidRPr="009D5AB9" w:rsidRDefault="009D5AB9" w:rsidP="009D5AB9">
      <w:pPr>
        <w:spacing w:after="0" w:line="216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802" w:type="dxa"/>
        <w:tblInd w:w="28" w:type="dxa"/>
        <w:tblBorders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843"/>
        <w:gridCol w:w="1843"/>
        <w:gridCol w:w="1559"/>
        <w:gridCol w:w="1417"/>
        <w:gridCol w:w="142"/>
        <w:gridCol w:w="29"/>
      </w:tblGrid>
      <w:tr w:rsidR="009D5AB9" w:rsidRPr="009D5AB9" w:rsidTr="00715446">
        <w:tc>
          <w:tcPr>
            <w:tcW w:w="3969" w:type="dxa"/>
          </w:tcPr>
          <w:p w:rsidR="009D5AB9" w:rsidRPr="009D5AB9" w:rsidRDefault="009D5AB9" w:rsidP="002A284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2A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833" w:type="dxa"/>
            <w:gridSpan w:val="6"/>
          </w:tcPr>
          <w:p w:rsidR="009D5AB9" w:rsidRPr="009D5AB9" w:rsidRDefault="009D5AB9" w:rsidP="00B521FD">
            <w:pPr>
              <w:spacing w:after="0" w:line="21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«О внесении изменений в </w:t>
            </w:r>
            <w:r w:rsidR="002A2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 Правительства Свердловской области от 03.03.2008 № 157-ПП                        «О</w:t>
            </w:r>
            <w:r w:rsidRPr="009D5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Департаменте по охране, контролю и регулированию использования животного мира Свердловской области</w:t>
            </w:r>
            <w:r w:rsidR="002A2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9D5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D5AB9" w:rsidRPr="009D5AB9" w:rsidTr="007154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" w:type="dxa"/>
        </w:trPr>
        <w:tc>
          <w:tcPr>
            <w:tcW w:w="396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Инициалы </w:t>
            </w:r>
          </w:p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фамилия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результаты согласования</w:t>
            </w:r>
          </w:p>
        </w:tc>
      </w:tr>
      <w:tr w:rsidR="009D5AB9" w:rsidRPr="009D5AB9" w:rsidTr="007154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71" w:type="dxa"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поступления </w:t>
            </w:r>
          </w:p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согласование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согласования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Замечания </w:t>
            </w:r>
          </w:p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подпись</w:t>
            </w:r>
          </w:p>
        </w:tc>
      </w:tr>
      <w:tr w:rsidR="009D5AB9" w:rsidRPr="009D5AB9" w:rsidTr="007154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71" w:type="dxa"/>
        </w:trPr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</w:t>
            </w:r>
          </w:p>
          <w:p w:rsidR="009D5AB9" w:rsidRPr="009D5AB9" w:rsidRDefault="009D5AB9" w:rsidP="009D5AB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Губернатора Свердловской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 Орлов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AB9" w:rsidRPr="009D5AB9" w:rsidTr="007154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71" w:type="dxa"/>
        </w:trPr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Губернатора Свердловской области – Руководитель Администрации Губернатора Свердловской области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В.Г. Тунгусов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D5AB9" w:rsidRPr="009D5AB9" w:rsidRDefault="009D5AB9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5A3" w:rsidRPr="009D5AB9" w:rsidTr="007154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71" w:type="dxa"/>
        </w:trPr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605A3" w:rsidRPr="009D5AB9" w:rsidRDefault="001C3504" w:rsidP="009D5AB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Губернатора Свердловской области – Министр финансов Свердловской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5A3" w:rsidRPr="009D5AB9" w:rsidRDefault="001C3504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Г.М. Кулаченко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5A3" w:rsidRPr="009D5AB9" w:rsidRDefault="000605A3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5A3" w:rsidRPr="009D5AB9" w:rsidRDefault="000605A3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05A3" w:rsidRPr="009D5AB9" w:rsidRDefault="000605A3" w:rsidP="009D5AB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AB9" w:rsidRPr="009D5AB9" w:rsidTr="00715446">
        <w:trPr>
          <w:gridAfter w:val="1"/>
          <w:wAfter w:w="29" w:type="dxa"/>
          <w:trHeight w:val="720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5AB9" w:rsidRPr="009D5AB9" w:rsidRDefault="009D5AB9" w:rsidP="00FC6E0D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содержание проекта </w:t>
            </w:r>
            <w:r w:rsidR="00FC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правового акта</w:t>
            </w: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8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5AB9" w:rsidRPr="009D5AB9" w:rsidRDefault="009D5AB9" w:rsidP="009D5AB9">
            <w:pPr>
              <w:spacing w:after="0" w:line="216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Департамента по охране, контролю и регулированию использования животного мира Свердловской области – главный государственный инспектор Свердловской области А.К. Кузнецов</w:t>
            </w:r>
          </w:p>
        </w:tc>
      </w:tr>
      <w:tr w:rsidR="009D5AB9" w:rsidRPr="009D5AB9" w:rsidTr="000737B5">
        <w:trPr>
          <w:gridAfter w:val="1"/>
          <w:wAfter w:w="29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5AB9" w:rsidRPr="009D5AB9" w:rsidRDefault="00B521FD" w:rsidP="009D5AB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AB9" w:rsidRPr="009D5AB9" w:rsidRDefault="000737B5" w:rsidP="000737B5">
            <w:pPr>
              <w:spacing w:after="0" w:line="216" w:lineRule="auto"/>
              <w:ind w:left="11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Рябова Ирина Николаевна, начальник отдела бухгалтерского учета, финансов, администрирования платежей, контроля </w:t>
            </w:r>
            <w:r w:rsidRPr="00073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отчетности – главный бухгалтер </w:t>
            </w:r>
            <w:r w:rsidR="009D5AB9"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Департамента по охране, контролю и регулированию использования животного мира </w:t>
            </w:r>
            <w:r w:rsidR="009D5AB9"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Свердловской области, (343) 312-00-19 (доб.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73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9D5AB9" w:rsidRPr="009D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hyperlink r:id="rId9" w:history="1">
              <w:r w:rsidRPr="0010285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</w:t>
              </w:r>
              <w:r w:rsidRPr="0010285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10285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ryabova</w:t>
              </w:r>
              <w:r w:rsidRPr="0010285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r w:rsidRPr="0010285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egov</w:t>
              </w:r>
              <w:r w:rsidRPr="0010285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66.</w:t>
              </w:r>
              <w:proofErr w:type="spellStart"/>
              <w:r w:rsidRPr="0010285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0737B5" w:rsidRPr="009D5AB9" w:rsidTr="00715446">
        <w:trPr>
          <w:gridAfter w:val="1"/>
          <w:wAfter w:w="29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737B5" w:rsidRDefault="000737B5" w:rsidP="009D5AB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7B5" w:rsidRPr="000737B5" w:rsidRDefault="000737B5" w:rsidP="000737B5">
            <w:pPr>
              <w:spacing w:after="0" w:line="216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Бабаева Наталья Евгеньевна, ведущий специалист отдела государственной службы, кадров и правовой работы  Департамента по охране, контролю и регулировани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 использования животного мира </w:t>
            </w:r>
            <w:r w:rsidRPr="00073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Свердловской области,        (343) 312-00-19 (доб. 219), </w:t>
            </w:r>
            <w:hyperlink r:id="rId10" w:history="1">
              <w:r w:rsidRPr="000737B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n</w:t>
              </w:r>
              <w:r w:rsidRPr="000737B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0737B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babaeva</w:t>
              </w:r>
              <w:r w:rsidRPr="000737B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r w:rsidRPr="000737B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egov</w:t>
              </w:r>
              <w:r w:rsidRPr="000737B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66.</w:t>
              </w:r>
              <w:r w:rsidRPr="000737B5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0737B5" w:rsidRDefault="000737B5" w:rsidP="009D5AB9">
            <w:pPr>
              <w:spacing w:after="0" w:line="216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5AB9" w:rsidRPr="009D5AB9" w:rsidRDefault="009D5AB9" w:rsidP="009D5A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D5AB9" w:rsidRPr="009D5AB9" w:rsidRDefault="000737B5" w:rsidP="000737B5">
      <w:pPr>
        <w:tabs>
          <w:tab w:val="left" w:pos="4205"/>
        </w:tabs>
        <w:spacing w:after="0" w:line="21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A7FCF" w:rsidRDefault="00915D73"/>
    <w:sectPr w:rsidR="004A7FCF" w:rsidSect="00605616">
      <w:headerReference w:type="default" r:id="rId11"/>
      <w:pgSz w:w="11906" w:h="16838" w:code="9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D73" w:rsidRDefault="00915D73">
      <w:pPr>
        <w:spacing w:after="0" w:line="240" w:lineRule="auto"/>
      </w:pPr>
      <w:r>
        <w:separator/>
      </w:r>
    </w:p>
  </w:endnote>
  <w:endnote w:type="continuationSeparator" w:id="0">
    <w:p w:rsidR="00915D73" w:rsidRDefault="00915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D73" w:rsidRDefault="00915D73">
      <w:pPr>
        <w:spacing w:after="0" w:line="240" w:lineRule="auto"/>
      </w:pPr>
      <w:r>
        <w:separator/>
      </w:r>
    </w:p>
  </w:footnote>
  <w:footnote w:type="continuationSeparator" w:id="0">
    <w:p w:rsidR="00915D73" w:rsidRDefault="00915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701126"/>
      <w:docPartObj>
        <w:docPartGallery w:val="Page Numbers (Top of Page)"/>
        <w:docPartUnique/>
      </w:docPartObj>
    </w:sdtPr>
    <w:sdtEndPr/>
    <w:sdtContent>
      <w:p w:rsidR="003E1788" w:rsidRDefault="00B96F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7B5">
          <w:rPr>
            <w:noProof/>
          </w:rPr>
          <w:t>2</w:t>
        </w:r>
        <w:r>
          <w:fldChar w:fldCharType="end"/>
        </w:r>
      </w:p>
    </w:sdtContent>
  </w:sdt>
  <w:p w:rsidR="003E1788" w:rsidRDefault="00915D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AE3" w:rsidRDefault="00B96FB3">
    <w:pPr>
      <w:pStyle w:val="a3"/>
      <w:tabs>
        <w:tab w:val="clear" w:pos="9355"/>
        <w:tab w:val="right" w:pos="9923"/>
      </w:tabs>
      <w:ind w:firstLine="0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3</w:t>
    </w:r>
    <w:r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67BAE"/>
    <w:multiLevelType w:val="hybridMultilevel"/>
    <w:tmpl w:val="D07841D8"/>
    <w:lvl w:ilvl="0" w:tplc="DE90E7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BF8"/>
    <w:rsid w:val="000605A3"/>
    <w:rsid w:val="000737B5"/>
    <w:rsid w:val="00155BF8"/>
    <w:rsid w:val="001C3504"/>
    <w:rsid w:val="00245ADA"/>
    <w:rsid w:val="002A2843"/>
    <w:rsid w:val="002A5BC5"/>
    <w:rsid w:val="003B58B2"/>
    <w:rsid w:val="003B6308"/>
    <w:rsid w:val="004538BF"/>
    <w:rsid w:val="00494C35"/>
    <w:rsid w:val="005D562E"/>
    <w:rsid w:val="0062199C"/>
    <w:rsid w:val="0062416C"/>
    <w:rsid w:val="006B6FDF"/>
    <w:rsid w:val="00860DAD"/>
    <w:rsid w:val="008C1F6C"/>
    <w:rsid w:val="00915D73"/>
    <w:rsid w:val="009D5AB9"/>
    <w:rsid w:val="00A03693"/>
    <w:rsid w:val="00B521FD"/>
    <w:rsid w:val="00B96FB3"/>
    <w:rsid w:val="00BE663C"/>
    <w:rsid w:val="00C66693"/>
    <w:rsid w:val="00CC40A2"/>
    <w:rsid w:val="00D179D8"/>
    <w:rsid w:val="00D965D6"/>
    <w:rsid w:val="00E352DC"/>
    <w:rsid w:val="00EB63A4"/>
    <w:rsid w:val="00F1724C"/>
    <w:rsid w:val="00F317EA"/>
    <w:rsid w:val="00F34438"/>
    <w:rsid w:val="00F7056D"/>
    <w:rsid w:val="00F7434A"/>
    <w:rsid w:val="00FB65E5"/>
    <w:rsid w:val="00FC3F25"/>
    <w:rsid w:val="00FC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5AB9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D5AB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FB65E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6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669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344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5AB9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D5AB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FB65E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6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669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34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n.babaeva@egov66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ryabova@egov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Бабаева Наталья Евгеньевна</dc:creator>
  <cp:keywords/>
  <dc:description/>
  <cp:lastModifiedBy>Бабаева Наталья Евгеньевна</cp:lastModifiedBy>
  <cp:revision>2</cp:revision>
  <cp:lastPrinted>2017-09-28T08:32:00Z</cp:lastPrinted>
  <dcterms:created xsi:type="dcterms:W3CDTF">2017-10-03T05:54:00Z</dcterms:created>
  <dcterms:modified xsi:type="dcterms:W3CDTF">2017-10-03T05:54:00Z</dcterms:modified>
</cp:coreProperties>
</file>